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A7" w:rsidRPr="003D29A7" w:rsidRDefault="003D29A7" w:rsidP="003D29A7">
      <w:pPr>
        <w:rPr>
          <w:sz w:val="24"/>
          <w:szCs w:val="24"/>
        </w:rPr>
      </w:pPr>
      <w:r w:rsidRPr="003D29A7">
        <w:rPr>
          <w:rFonts w:hint="eastAsia"/>
          <w:sz w:val="24"/>
          <w:szCs w:val="24"/>
        </w:rPr>
        <w:t>医歯学倫理学（生命医療倫理学）　第</w:t>
      </w:r>
      <w:r w:rsidR="00450DC5">
        <w:rPr>
          <w:rFonts w:hint="eastAsia"/>
          <w:sz w:val="24"/>
          <w:szCs w:val="24"/>
        </w:rPr>
        <w:t>15</w:t>
      </w:r>
      <w:r w:rsidRPr="003D29A7">
        <w:rPr>
          <w:rFonts w:hint="eastAsia"/>
          <w:sz w:val="24"/>
          <w:szCs w:val="24"/>
        </w:rPr>
        <w:t>回　髙嶋教授</w:t>
      </w:r>
    </w:p>
    <w:p w:rsidR="003D29A7" w:rsidRPr="00450DC5" w:rsidRDefault="00450DC5" w:rsidP="00450DC5">
      <w:pPr>
        <w:ind w:right="-35" w:firstLineChars="200" w:firstLine="480"/>
        <w:rPr>
          <w:sz w:val="24"/>
          <w:szCs w:val="24"/>
          <w:u w:val="single"/>
        </w:rPr>
      </w:pPr>
      <w:r w:rsidRPr="00450DC5">
        <w:rPr>
          <w:rFonts w:hint="eastAsia"/>
          <w:sz w:val="24"/>
          <w:szCs w:val="24"/>
          <w:u w:val="single"/>
        </w:rPr>
        <w:t xml:space="preserve">課程：　修士　</w:t>
      </w:r>
      <w:r w:rsidRPr="00450DC5">
        <w:rPr>
          <w:sz w:val="24"/>
          <w:szCs w:val="24"/>
          <w:u w:val="single"/>
        </w:rPr>
        <w:t>or</w:t>
      </w:r>
      <w:r w:rsidRPr="00450DC5">
        <w:rPr>
          <w:rFonts w:hint="eastAsia"/>
          <w:sz w:val="24"/>
          <w:szCs w:val="24"/>
          <w:u w:val="single"/>
        </w:rPr>
        <w:t xml:space="preserve">　博士</w:t>
      </w:r>
      <w:r w:rsidRPr="00450DC5">
        <w:rPr>
          <w:rFonts w:hint="eastAsia"/>
          <w:sz w:val="24"/>
          <w:szCs w:val="24"/>
        </w:rPr>
        <w:t xml:space="preserve">　</w:t>
      </w:r>
      <w:r>
        <w:rPr>
          <w:rFonts w:hint="eastAsia"/>
          <w:sz w:val="24"/>
          <w:szCs w:val="24"/>
        </w:rPr>
        <w:t xml:space="preserve">　　</w:t>
      </w:r>
      <w:r w:rsidRPr="00450DC5">
        <w:rPr>
          <w:rFonts w:hint="eastAsia"/>
          <w:sz w:val="24"/>
          <w:szCs w:val="24"/>
          <w:u w:val="single"/>
        </w:rPr>
        <w:t xml:space="preserve">名前　</w:t>
      </w:r>
      <w:r w:rsidR="003D29A7" w:rsidRPr="00450DC5">
        <w:rPr>
          <w:sz w:val="24"/>
          <w:szCs w:val="24"/>
          <w:u w:val="single"/>
        </w:rPr>
        <w:t>NAME</w:t>
      </w:r>
      <w:r w:rsidR="003D29A7" w:rsidRPr="00450DC5">
        <w:rPr>
          <w:rFonts w:hint="eastAsia"/>
          <w:sz w:val="24"/>
          <w:szCs w:val="24"/>
          <w:u w:val="single"/>
        </w:rPr>
        <w:t xml:space="preserve">　（　　　　　　　　　　　　　　　）</w:t>
      </w:r>
    </w:p>
    <w:p w:rsidR="00450DC5" w:rsidRDefault="00450DC5" w:rsidP="00450DC5">
      <w:pPr>
        <w:rPr>
          <w:sz w:val="24"/>
          <w:szCs w:val="24"/>
        </w:rPr>
      </w:pPr>
    </w:p>
    <w:p w:rsidR="00450DC5" w:rsidRPr="00450DC5" w:rsidRDefault="00450DC5" w:rsidP="00450DC5">
      <w:pPr>
        <w:rPr>
          <w:sz w:val="24"/>
          <w:szCs w:val="24"/>
        </w:rPr>
      </w:pPr>
      <w:r w:rsidRPr="00450DC5">
        <w:rPr>
          <w:rFonts w:hint="eastAsia"/>
          <w:sz w:val="24"/>
          <w:szCs w:val="24"/>
        </w:rPr>
        <w:t xml:space="preserve">問題　</w:t>
      </w:r>
      <w:r w:rsidRPr="00450DC5">
        <w:rPr>
          <w:sz w:val="24"/>
          <w:szCs w:val="24"/>
        </w:rPr>
        <w:t>1</w:t>
      </w:r>
      <w:r>
        <w:rPr>
          <w:rFonts w:hint="eastAsia"/>
          <w:sz w:val="24"/>
          <w:szCs w:val="24"/>
        </w:rPr>
        <w:t xml:space="preserve">　</w:t>
      </w:r>
      <w:r w:rsidRPr="00450DC5">
        <w:rPr>
          <w:rFonts w:hint="eastAsia"/>
          <w:sz w:val="24"/>
          <w:szCs w:val="24"/>
        </w:rPr>
        <w:t>日本に導入予定の新型コロナウイルスワクチンの副反応に注意すべきである</w:t>
      </w:r>
    </w:p>
    <w:p w:rsidR="00450DC5" w:rsidRPr="00450DC5" w:rsidRDefault="00450DC5" w:rsidP="00450DC5">
      <w:pPr>
        <w:rPr>
          <w:sz w:val="24"/>
          <w:szCs w:val="24"/>
        </w:rPr>
      </w:pPr>
      <w:r w:rsidRPr="00450DC5">
        <w:rPr>
          <w:rFonts w:hint="eastAsia"/>
          <w:sz w:val="24"/>
          <w:szCs w:val="24"/>
        </w:rPr>
        <w:t xml:space="preserve">　</w:t>
      </w:r>
      <w:r w:rsidRPr="00450DC5">
        <w:rPr>
          <w:sz w:val="24"/>
          <w:szCs w:val="24"/>
        </w:rPr>
        <w:t>1</w:t>
      </w:r>
      <w:r w:rsidRPr="00450DC5">
        <w:rPr>
          <w:rFonts w:hint="eastAsia"/>
          <w:sz w:val="24"/>
          <w:szCs w:val="24"/>
        </w:rPr>
        <w:t xml:space="preserve">．　〇　　　　</w:t>
      </w:r>
      <w:r w:rsidRPr="00450DC5">
        <w:rPr>
          <w:sz w:val="24"/>
          <w:szCs w:val="24"/>
        </w:rPr>
        <w:t>2</w:t>
      </w:r>
      <w:r w:rsidRPr="00450DC5">
        <w:rPr>
          <w:rFonts w:hint="eastAsia"/>
          <w:sz w:val="24"/>
          <w:szCs w:val="24"/>
        </w:rPr>
        <w:t>．　×</w:t>
      </w:r>
      <w:bookmarkStart w:id="0" w:name="_GoBack"/>
      <w:bookmarkEnd w:id="0"/>
      <w:r w:rsidRPr="00450DC5">
        <w:rPr>
          <w:rFonts w:hint="eastAsia"/>
          <w:sz w:val="24"/>
          <w:szCs w:val="24"/>
        </w:rPr>
        <w:t xml:space="preserve">　　　　　　　　</w:t>
      </w:r>
      <w:r w:rsidRPr="00450DC5">
        <w:rPr>
          <w:sz w:val="24"/>
          <w:szCs w:val="24"/>
        </w:rPr>
        <w:tab/>
      </w:r>
      <w:r w:rsidRPr="00450DC5">
        <w:rPr>
          <w:sz w:val="24"/>
          <w:szCs w:val="24"/>
        </w:rPr>
        <w:tab/>
        <w:t xml:space="preserve"> Answer</w:t>
      </w:r>
      <w:r w:rsidRPr="00450DC5">
        <w:rPr>
          <w:rFonts w:hint="eastAsia"/>
          <w:sz w:val="24"/>
          <w:szCs w:val="24"/>
        </w:rPr>
        <w:t xml:space="preserve">　（　　　　　　　　）</w:t>
      </w:r>
    </w:p>
    <w:p w:rsidR="00450DC5" w:rsidRDefault="00450DC5" w:rsidP="003D29A7">
      <w:pPr>
        <w:rPr>
          <w:sz w:val="24"/>
          <w:szCs w:val="24"/>
        </w:rPr>
      </w:pPr>
    </w:p>
    <w:p w:rsidR="00450DC5" w:rsidRPr="00450DC5" w:rsidRDefault="00450DC5" w:rsidP="00450DC5">
      <w:pPr>
        <w:rPr>
          <w:sz w:val="24"/>
          <w:szCs w:val="24"/>
        </w:rPr>
      </w:pPr>
      <w:r w:rsidRPr="00450DC5">
        <w:rPr>
          <w:rFonts w:hint="eastAsia"/>
          <w:sz w:val="24"/>
          <w:szCs w:val="24"/>
        </w:rPr>
        <w:t xml:space="preserve">問題　</w:t>
      </w:r>
      <w:r w:rsidRPr="00450DC5">
        <w:rPr>
          <w:sz w:val="24"/>
          <w:szCs w:val="24"/>
        </w:rPr>
        <w:t>2</w:t>
      </w:r>
      <w:r>
        <w:rPr>
          <w:rFonts w:hint="eastAsia"/>
          <w:sz w:val="24"/>
          <w:szCs w:val="24"/>
        </w:rPr>
        <w:t xml:space="preserve">　</w:t>
      </w:r>
      <w:r w:rsidRPr="00450DC5">
        <w:rPr>
          <w:rFonts w:hint="eastAsia"/>
          <w:sz w:val="24"/>
          <w:szCs w:val="24"/>
        </w:rPr>
        <w:t>早期にワクチンを開発するためにワープスピード作戦は役立っている</w:t>
      </w:r>
    </w:p>
    <w:p w:rsidR="00450DC5" w:rsidRPr="00450DC5" w:rsidRDefault="00450DC5" w:rsidP="00450DC5">
      <w:pPr>
        <w:rPr>
          <w:sz w:val="24"/>
          <w:szCs w:val="24"/>
        </w:rPr>
      </w:pPr>
      <w:r w:rsidRPr="00450DC5">
        <w:rPr>
          <w:rFonts w:hint="eastAsia"/>
          <w:sz w:val="24"/>
          <w:szCs w:val="24"/>
        </w:rPr>
        <w:t xml:space="preserve">　</w:t>
      </w:r>
      <w:r w:rsidRPr="00450DC5">
        <w:rPr>
          <w:sz w:val="24"/>
          <w:szCs w:val="24"/>
        </w:rPr>
        <w:t>1</w:t>
      </w:r>
      <w:r w:rsidRPr="00450DC5">
        <w:rPr>
          <w:rFonts w:hint="eastAsia"/>
          <w:sz w:val="24"/>
          <w:szCs w:val="24"/>
        </w:rPr>
        <w:t xml:space="preserve">．　〇　　　　</w:t>
      </w:r>
      <w:r w:rsidRPr="00450DC5">
        <w:rPr>
          <w:sz w:val="24"/>
          <w:szCs w:val="24"/>
        </w:rPr>
        <w:t>2</w:t>
      </w:r>
      <w:r w:rsidRPr="00450DC5">
        <w:rPr>
          <w:rFonts w:hint="eastAsia"/>
          <w:sz w:val="24"/>
          <w:szCs w:val="24"/>
        </w:rPr>
        <w:t xml:space="preserve">．　×　　　　</w:t>
      </w:r>
      <w:r>
        <w:rPr>
          <w:rFonts w:hint="eastAsia"/>
          <w:sz w:val="24"/>
          <w:szCs w:val="24"/>
        </w:rPr>
        <w:t xml:space="preserve">　</w:t>
      </w:r>
      <w:r w:rsidRPr="00450DC5">
        <w:rPr>
          <w:rFonts w:hint="eastAsia"/>
          <w:sz w:val="24"/>
          <w:szCs w:val="24"/>
        </w:rPr>
        <w:t xml:space="preserve">　</w:t>
      </w:r>
      <w:r w:rsidRPr="00450DC5">
        <w:rPr>
          <w:sz w:val="24"/>
          <w:szCs w:val="24"/>
        </w:rPr>
        <w:tab/>
      </w:r>
      <w:r w:rsidRPr="00450DC5">
        <w:rPr>
          <w:sz w:val="24"/>
          <w:szCs w:val="24"/>
        </w:rPr>
        <w:tab/>
        <w:t xml:space="preserve"> Answer</w:t>
      </w:r>
      <w:r w:rsidRPr="00450DC5">
        <w:rPr>
          <w:rFonts w:hint="eastAsia"/>
          <w:sz w:val="24"/>
          <w:szCs w:val="24"/>
        </w:rPr>
        <w:t xml:space="preserve">　（　　　　　　　　）</w:t>
      </w:r>
    </w:p>
    <w:p w:rsidR="00450DC5" w:rsidRPr="00450DC5" w:rsidRDefault="00450DC5" w:rsidP="003D29A7">
      <w:pPr>
        <w:rPr>
          <w:sz w:val="24"/>
          <w:szCs w:val="24"/>
        </w:rPr>
      </w:pPr>
    </w:p>
    <w:p w:rsidR="00450DC5" w:rsidRPr="00450DC5" w:rsidRDefault="00450DC5" w:rsidP="00450DC5">
      <w:pPr>
        <w:rPr>
          <w:sz w:val="24"/>
          <w:szCs w:val="24"/>
        </w:rPr>
      </w:pPr>
      <w:r w:rsidRPr="00450DC5">
        <w:rPr>
          <w:rFonts w:hint="eastAsia"/>
          <w:sz w:val="24"/>
          <w:szCs w:val="24"/>
        </w:rPr>
        <w:t xml:space="preserve">問題　</w:t>
      </w:r>
      <w:r w:rsidRPr="00450DC5">
        <w:rPr>
          <w:sz w:val="24"/>
          <w:szCs w:val="24"/>
        </w:rPr>
        <w:t>3</w:t>
      </w:r>
      <w:r>
        <w:rPr>
          <w:rFonts w:hint="eastAsia"/>
          <w:sz w:val="24"/>
          <w:szCs w:val="24"/>
        </w:rPr>
        <w:t xml:space="preserve">　</w:t>
      </w:r>
      <w:r w:rsidRPr="00450DC5">
        <w:rPr>
          <w:rFonts w:hint="eastAsia"/>
          <w:sz w:val="24"/>
          <w:szCs w:val="24"/>
        </w:rPr>
        <w:t>ワクチンの副反応として現在の臨床医学では、判断のつかない症状もありうるので、すぐに心因性にせずに注意する必要がある。</w:t>
      </w:r>
    </w:p>
    <w:p w:rsidR="00450DC5" w:rsidRPr="00450DC5" w:rsidRDefault="00450DC5" w:rsidP="00450DC5">
      <w:pPr>
        <w:rPr>
          <w:sz w:val="24"/>
          <w:szCs w:val="24"/>
        </w:rPr>
      </w:pPr>
      <w:r w:rsidRPr="00450DC5">
        <w:rPr>
          <w:rFonts w:hint="eastAsia"/>
          <w:sz w:val="24"/>
          <w:szCs w:val="24"/>
        </w:rPr>
        <w:t xml:space="preserve">　</w:t>
      </w:r>
      <w:r w:rsidRPr="00450DC5">
        <w:rPr>
          <w:sz w:val="24"/>
          <w:szCs w:val="24"/>
        </w:rPr>
        <w:t>1</w:t>
      </w:r>
      <w:r w:rsidRPr="00450DC5">
        <w:rPr>
          <w:rFonts w:hint="eastAsia"/>
          <w:sz w:val="24"/>
          <w:szCs w:val="24"/>
        </w:rPr>
        <w:t xml:space="preserve">．　〇　　　　</w:t>
      </w:r>
      <w:r w:rsidRPr="00450DC5">
        <w:rPr>
          <w:sz w:val="24"/>
          <w:szCs w:val="24"/>
        </w:rPr>
        <w:t>2</w:t>
      </w:r>
      <w:r w:rsidRPr="00450DC5">
        <w:rPr>
          <w:rFonts w:hint="eastAsia"/>
          <w:sz w:val="24"/>
          <w:szCs w:val="24"/>
        </w:rPr>
        <w:t xml:space="preserve">．　×　　　　　　　　　</w:t>
      </w:r>
      <w:r w:rsidRPr="00450DC5">
        <w:rPr>
          <w:sz w:val="24"/>
          <w:szCs w:val="24"/>
        </w:rPr>
        <w:tab/>
        <w:t xml:space="preserve"> Answer </w:t>
      </w:r>
      <w:r w:rsidRPr="00450DC5">
        <w:rPr>
          <w:rFonts w:hint="eastAsia"/>
          <w:sz w:val="24"/>
          <w:szCs w:val="24"/>
        </w:rPr>
        <w:t>（　　　　　　　　）</w:t>
      </w:r>
    </w:p>
    <w:p w:rsidR="00450DC5" w:rsidRPr="00450DC5" w:rsidRDefault="00450DC5" w:rsidP="003D29A7">
      <w:pPr>
        <w:rPr>
          <w:sz w:val="24"/>
          <w:szCs w:val="24"/>
        </w:rPr>
      </w:pPr>
    </w:p>
    <w:p w:rsidR="00450DC5" w:rsidRPr="00450DC5" w:rsidRDefault="00450DC5" w:rsidP="00450DC5">
      <w:pPr>
        <w:rPr>
          <w:sz w:val="24"/>
          <w:szCs w:val="24"/>
        </w:rPr>
      </w:pPr>
      <w:r w:rsidRPr="00450DC5">
        <w:rPr>
          <w:rFonts w:hint="eastAsia"/>
          <w:sz w:val="24"/>
          <w:szCs w:val="24"/>
        </w:rPr>
        <w:t xml:space="preserve">問題　</w:t>
      </w:r>
      <w:r w:rsidRPr="00450DC5">
        <w:rPr>
          <w:sz w:val="24"/>
          <w:szCs w:val="24"/>
        </w:rPr>
        <w:t>4</w:t>
      </w:r>
      <w:r w:rsidRPr="00450DC5">
        <w:rPr>
          <w:rFonts w:hint="eastAsia"/>
          <w:sz w:val="24"/>
          <w:szCs w:val="24"/>
        </w:rPr>
        <w:t>（アンケート）</w:t>
      </w:r>
      <w:r>
        <w:rPr>
          <w:rFonts w:hint="eastAsia"/>
          <w:sz w:val="24"/>
          <w:szCs w:val="24"/>
        </w:rPr>
        <w:t xml:space="preserve">　</w:t>
      </w:r>
      <w:r w:rsidRPr="00450DC5">
        <w:rPr>
          <w:rFonts w:hint="eastAsia"/>
          <w:sz w:val="24"/>
          <w:szCs w:val="24"/>
        </w:rPr>
        <w:t>自分に打ちたい新型コロナウイルスワクチンはどれですか。　　　（</w:t>
      </w:r>
      <w:r w:rsidRPr="00450DC5">
        <w:rPr>
          <w:sz w:val="24"/>
          <w:szCs w:val="24"/>
        </w:rPr>
        <w:t>1</w:t>
      </w:r>
      <w:r w:rsidRPr="00450DC5">
        <w:rPr>
          <w:rFonts w:hint="eastAsia"/>
          <w:sz w:val="24"/>
          <w:szCs w:val="24"/>
        </w:rPr>
        <w:t>－</w:t>
      </w:r>
      <w:r w:rsidRPr="00450DC5">
        <w:rPr>
          <w:sz w:val="24"/>
          <w:szCs w:val="24"/>
        </w:rPr>
        <w:t>4</w:t>
      </w:r>
      <w:r w:rsidRPr="00450DC5">
        <w:rPr>
          <w:rFonts w:hint="eastAsia"/>
          <w:sz w:val="24"/>
          <w:szCs w:val="24"/>
        </w:rPr>
        <w:t>ともに正解です）</w:t>
      </w:r>
    </w:p>
    <w:p w:rsidR="00450DC5" w:rsidRPr="00450DC5" w:rsidRDefault="00450DC5" w:rsidP="00450DC5">
      <w:pPr>
        <w:rPr>
          <w:sz w:val="24"/>
          <w:szCs w:val="24"/>
        </w:rPr>
      </w:pPr>
      <w:r w:rsidRPr="00450DC5">
        <w:rPr>
          <w:rFonts w:hint="eastAsia"/>
          <w:sz w:val="24"/>
          <w:szCs w:val="24"/>
        </w:rPr>
        <w:t xml:space="preserve">　</w:t>
      </w:r>
      <w:r w:rsidRPr="00450DC5">
        <w:rPr>
          <w:sz w:val="24"/>
          <w:szCs w:val="24"/>
        </w:rPr>
        <w:t>1</w:t>
      </w:r>
      <w:r w:rsidRPr="00450DC5">
        <w:rPr>
          <w:rFonts w:hint="eastAsia"/>
          <w:sz w:val="24"/>
          <w:szCs w:val="24"/>
        </w:rPr>
        <w:t xml:space="preserve">．　ファイザー社　　　　</w:t>
      </w:r>
      <w:r w:rsidRPr="00450DC5">
        <w:rPr>
          <w:sz w:val="24"/>
          <w:szCs w:val="24"/>
        </w:rPr>
        <w:t>2</w:t>
      </w:r>
      <w:r w:rsidRPr="00450DC5">
        <w:rPr>
          <w:rFonts w:hint="eastAsia"/>
          <w:sz w:val="24"/>
          <w:szCs w:val="24"/>
        </w:rPr>
        <w:t xml:space="preserve">．　モデルナ社　　</w:t>
      </w:r>
      <w:r w:rsidRPr="00450DC5">
        <w:rPr>
          <w:sz w:val="24"/>
          <w:szCs w:val="24"/>
        </w:rPr>
        <w:t xml:space="preserve">3 </w:t>
      </w:r>
      <w:r w:rsidRPr="00450DC5">
        <w:rPr>
          <w:rFonts w:hint="eastAsia"/>
          <w:sz w:val="24"/>
          <w:szCs w:val="24"/>
        </w:rPr>
        <w:t xml:space="preserve">アストラゼネカ社　　　　　　　　　</w:t>
      </w:r>
    </w:p>
    <w:p w:rsidR="00450DC5" w:rsidRPr="00450DC5" w:rsidRDefault="00450DC5" w:rsidP="00450DC5">
      <w:pPr>
        <w:rPr>
          <w:sz w:val="24"/>
          <w:szCs w:val="24"/>
        </w:rPr>
      </w:pPr>
      <w:r w:rsidRPr="00450DC5">
        <w:rPr>
          <w:rFonts w:hint="eastAsia"/>
          <w:sz w:val="24"/>
          <w:szCs w:val="24"/>
        </w:rPr>
        <w:t xml:space="preserve">　</w:t>
      </w:r>
      <w:r w:rsidRPr="00450DC5">
        <w:rPr>
          <w:sz w:val="24"/>
          <w:szCs w:val="24"/>
        </w:rPr>
        <w:t>4</w:t>
      </w:r>
      <w:r w:rsidRPr="00450DC5">
        <w:rPr>
          <w:rFonts w:hint="eastAsia"/>
          <w:sz w:val="24"/>
          <w:szCs w:val="24"/>
        </w:rPr>
        <w:t>．　どれも打ちたくない</w:t>
      </w:r>
      <w:r w:rsidRPr="00450DC5">
        <w:rPr>
          <w:sz w:val="24"/>
          <w:szCs w:val="24"/>
        </w:rPr>
        <w:tab/>
      </w:r>
      <w:r w:rsidRPr="00450DC5">
        <w:rPr>
          <w:sz w:val="24"/>
          <w:szCs w:val="24"/>
        </w:rPr>
        <w:tab/>
      </w:r>
      <w:r>
        <w:rPr>
          <w:rFonts w:hint="eastAsia"/>
          <w:sz w:val="24"/>
          <w:szCs w:val="24"/>
        </w:rPr>
        <w:t xml:space="preserve">　　　　</w:t>
      </w:r>
      <w:r w:rsidRPr="00450DC5">
        <w:rPr>
          <w:sz w:val="24"/>
          <w:szCs w:val="24"/>
        </w:rPr>
        <w:tab/>
        <w:t xml:space="preserve"> Answer </w:t>
      </w:r>
      <w:r w:rsidRPr="00450DC5">
        <w:rPr>
          <w:rFonts w:hint="eastAsia"/>
          <w:sz w:val="24"/>
          <w:szCs w:val="24"/>
        </w:rPr>
        <w:t xml:space="preserve">　（　　　　　　　　）</w:t>
      </w:r>
    </w:p>
    <w:p w:rsidR="00450DC5" w:rsidRPr="00450DC5" w:rsidRDefault="00450DC5" w:rsidP="003D29A7">
      <w:pPr>
        <w:rPr>
          <w:sz w:val="24"/>
          <w:szCs w:val="24"/>
        </w:rPr>
      </w:pPr>
    </w:p>
    <w:sectPr w:rsidR="00450DC5" w:rsidRPr="00450DC5" w:rsidSect="003D29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B1" w:rsidRDefault="00F327B1" w:rsidP="00450DC5">
      <w:r>
        <w:separator/>
      </w:r>
    </w:p>
  </w:endnote>
  <w:endnote w:type="continuationSeparator" w:id="0">
    <w:p w:rsidR="00F327B1" w:rsidRDefault="00F327B1" w:rsidP="0045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B1" w:rsidRDefault="00F327B1" w:rsidP="00450DC5">
      <w:r>
        <w:separator/>
      </w:r>
    </w:p>
  </w:footnote>
  <w:footnote w:type="continuationSeparator" w:id="0">
    <w:p w:rsidR="00F327B1" w:rsidRDefault="00F327B1" w:rsidP="0045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A7"/>
    <w:rsid w:val="003D29A7"/>
    <w:rsid w:val="00450DC5"/>
    <w:rsid w:val="00E326C7"/>
    <w:rsid w:val="00F3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1AD4D"/>
  <w15:chartTrackingRefBased/>
  <w15:docId w15:val="{77C3FFDA-6986-41A9-8013-986B52BC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DC5"/>
    <w:pPr>
      <w:tabs>
        <w:tab w:val="center" w:pos="4252"/>
        <w:tab w:val="right" w:pos="8504"/>
      </w:tabs>
      <w:snapToGrid w:val="0"/>
    </w:pPr>
  </w:style>
  <w:style w:type="character" w:customStyle="1" w:styleId="a4">
    <w:name w:val="ヘッダー (文字)"/>
    <w:basedOn w:val="a0"/>
    <w:link w:val="a3"/>
    <w:uiPriority w:val="99"/>
    <w:rsid w:val="00450DC5"/>
  </w:style>
  <w:style w:type="paragraph" w:styleId="a5">
    <w:name w:val="footer"/>
    <w:basedOn w:val="a"/>
    <w:link w:val="a6"/>
    <w:uiPriority w:val="99"/>
    <w:unhideWhenUsed/>
    <w:rsid w:val="00450DC5"/>
    <w:pPr>
      <w:tabs>
        <w:tab w:val="center" w:pos="4252"/>
        <w:tab w:val="right" w:pos="8504"/>
      </w:tabs>
      <w:snapToGrid w:val="0"/>
    </w:pPr>
  </w:style>
  <w:style w:type="character" w:customStyle="1" w:styleId="a6">
    <w:name w:val="フッター (文字)"/>
    <w:basedOn w:val="a0"/>
    <w:link w:val="a5"/>
    <w:uiPriority w:val="99"/>
    <w:rsid w:val="0045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793">
      <w:bodyDiv w:val="1"/>
      <w:marLeft w:val="0"/>
      <w:marRight w:val="0"/>
      <w:marTop w:val="0"/>
      <w:marBottom w:val="0"/>
      <w:divBdr>
        <w:top w:val="none" w:sz="0" w:space="0" w:color="auto"/>
        <w:left w:val="none" w:sz="0" w:space="0" w:color="auto"/>
        <w:bottom w:val="none" w:sz="0" w:space="0" w:color="auto"/>
        <w:right w:val="none" w:sz="0" w:space="0" w:color="auto"/>
      </w:divBdr>
    </w:div>
    <w:div w:id="206187118">
      <w:bodyDiv w:val="1"/>
      <w:marLeft w:val="0"/>
      <w:marRight w:val="0"/>
      <w:marTop w:val="0"/>
      <w:marBottom w:val="0"/>
      <w:divBdr>
        <w:top w:val="none" w:sz="0" w:space="0" w:color="auto"/>
        <w:left w:val="none" w:sz="0" w:space="0" w:color="auto"/>
        <w:bottom w:val="none" w:sz="0" w:space="0" w:color="auto"/>
        <w:right w:val="none" w:sz="0" w:space="0" w:color="auto"/>
      </w:divBdr>
    </w:div>
    <w:div w:id="267394370">
      <w:bodyDiv w:val="1"/>
      <w:marLeft w:val="0"/>
      <w:marRight w:val="0"/>
      <w:marTop w:val="0"/>
      <w:marBottom w:val="0"/>
      <w:divBdr>
        <w:top w:val="none" w:sz="0" w:space="0" w:color="auto"/>
        <w:left w:val="none" w:sz="0" w:space="0" w:color="auto"/>
        <w:bottom w:val="none" w:sz="0" w:space="0" w:color="auto"/>
        <w:right w:val="none" w:sz="0" w:space="0" w:color="auto"/>
      </w:divBdr>
    </w:div>
    <w:div w:id="423964752">
      <w:bodyDiv w:val="1"/>
      <w:marLeft w:val="0"/>
      <w:marRight w:val="0"/>
      <w:marTop w:val="0"/>
      <w:marBottom w:val="0"/>
      <w:divBdr>
        <w:top w:val="none" w:sz="0" w:space="0" w:color="auto"/>
        <w:left w:val="none" w:sz="0" w:space="0" w:color="auto"/>
        <w:bottom w:val="none" w:sz="0" w:space="0" w:color="auto"/>
        <w:right w:val="none" w:sz="0" w:space="0" w:color="auto"/>
      </w:divBdr>
    </w:div>
    <w:div w:id="751511890">
      <w:bodyDiv w:val="1"/>
      <w:marLeft w:val="0"/>
      <w:marRight w:val="0"/>
      <w:marTop w:val="0"/>
      <w:marBottom w:val="0"/>
      <w:divBdr>
        <w:top w:val="none" w:sz="0" w:space="0" w:color="auto"/>
        <w:left w:val="none" w:sz="0" w:space="0" w:color="auto"/>
        <w:bottom w:val="none" w:sz="0" w:space="0" w:color="auto"/>
        <w:right w:val="none" w:sz="0" w:space="0" w:color="auto"/>
      </w:divBdr>
    </w:div>
    <w:div w:id="932780621">
      <w:bodyDiv w:val="1"/>
      <w:marLeft w:val="0"/>
      <w:marRight w:val="0"/>
      <w:marTop w:val="0"/>
      <w:marBottom w:val="0"/>
      <w:divBdr>
        <w:top w:val="none" w:sz="0" w:space="0" w:color="auto"/>
        <w:left w:val="none" w:sz="0" w:space="0" w:color="auto"/>
        <w:bottom w:val="none" w:sz="0" w:space="0" w:color="auto"/>
        <w:right w:val="none" w:sz="0" w:space="0" w:color="auto"/>
      </w:divBdr>
    </w:div>
    <w:div w:id="1334340592">
      <w:bodyDiv w:val="1"/>
      <w:marLeft w:val="0"/>
      <w:marRight w:val="0"/>
      <w:marTop w:val="0"/>
      <w:marBottom w:val="0"/>
      <w:divBdr>
        <w:top w:val="none" w:sz="0" w:space="0" w:color="auto"/>
        <w:left w:val="none" w:sz="0" w:space="0" w:color="auto"/>
        <w:bottom w:val="none" w:sz="0" w:space="0" w:color="auto"/>
        <w:right w:val="none" w:sz="0" w:space="0" w:color="auto"/>
      </w:divBdr>
    </w:div>
    <w:div w:id="1395658265">
      <w:bodyDiv w:val="1"/>
      <w:marLeft w:val="0"/>
      <w:marRight w:val="0"/>
      <w:marTop w:val="0"/>
      <w:marBottom w:val="0"/>
      <w:divBdr>
        <w:top w:val="none" w:sz="0" w:space="0" w:color="auto"/>
        <w:left w:val="none" w:sz="0" w:space="0" w:color="auto"/>
        <w:bottom w:val="none" w:sz="0" w:space="0" w:color="auto"/>
        <w:right w:val="none" w:sz="0" w:space="0" w:color="auto"/>
      </w:divBdr>
    </w:div>
    <w:div w:id="1421413489">
      <w:bodyDiv w:val="1"/>
      <w:marLeft w:val="0"/>
      <w:marRight w:val="0"/>
      <w:marTop w:val="0"/>
      <w:marBottom w:val="0"/>
      <w:divBdr>
        <w:top w:val="none" w:sz="0" w:space="0" w:color="auto"/>
        <w:left w:val="none" w:sz="0" w:space="0" w:color="auto"/>
        <w:bottom w:val="none" w:sz="0" w:space="0" w:color="auto"/>
        <w:right w:val="none" w:sz="0" w:space="0" w:color="auto"/>
      </w:divBdr>
    </w:div>
    <w:div w:id="1526671276">
      <w:bodyDiv w:val="1"/>
      <w:marLeft w:val="0"/>
      <w:marRight w:val="0"/>
      <w:marTop w:val="0"/>
      <w:marBottom w:val="0"/>
      <w:divBdr>
        <w:top w:val="none" w:sz="0" w:space="0" w:color="auto"/>
        <w:left w:val="none" w:sz="0" w:space="0" w:color="auto"/>
        <w:bottom w:val="none" w:sz="0" w:space="0" w:color="auto"/>
        <w:right w:val="none" w:sz="0" w:space="0" w:color="auto"/>
      </w:divBdr>
    </w:div>
    <w:div w:id="1541236552">
      <w:bodyDiv w:val="1"/>
      <w:marLeft w:val="0"/>
      <w:marRight w:val="0"/>
      <w:marTop w:val="0"/>
      <w:marBottom w:val="0"/>
      <w:divBdr>
        <w:top w:val="none" w:sz="0" w:space="0" w:color="auto"/>
        <w:left w:val="none" w:sz="0" w:space="0" w:color="auto"/>
        <w:bottom w:val="none" w:sz="0" w:space="0" w:color="auto"/>
        <w:right w:val="none" w:sz="0" w:space="0" w:color="auto"/>
      </w:divBdr>
    </w:div>
    <w:div w:id="1631783837">
      <w:bodyDiv w:val="1"/>
      <w:marLeft w:val="0"/>
      <w:marRight w:val="0"/>
      <w:marTop w:val="0"/>
      <w:marBottom w:val="0"/>
      <w:divBdr>
        <w:top w:val="none" w:sz="0" w:space="0" w:color="auto"/>
        <w:left w:val="none" w:sz="0" w:space="0" w:color="auto"/>
        <w:bottom w:val="none" w:sz="0" w:space="0" w:color="auto"/>
        <w:right w:val="none" w:sz="0" w:space="0" w:color="auto"/>
      </w:divBdr>
    </w:div>
    <w:div w:id="1635939462">
      <w:bodyDiv w:val="1"/>
      <w:marLeft w:val="0"/>
      <w:marRight w:val="0"/>
      <w:marTop w:val="0"/>
      <w:marBottom w:val="0"/>
      <w:divBdr>
        <w:top w:val="none" w:sz="0" w:space="0" w:color="auto"/>
        <w:left w:val="none" w:sz="0" w:space="0" w:color="auto"/>
        <w:bottom w:val="none" w:sz="0" w:space="0" w:color="auto"/>
        <w:right w:val="none" w:sz="0" w:space="0" w:color="auto"/>
      </w:divBdr>
    </w:div>
    <w:div w:id="1729911086">
      <w:bodyDiv w:val="1"/>
      <w:marLeft w:val="0"/>
      <w:marRight w:val="0"/>
      <w:marTop w:val="0"/>
      <w:marBottom w:val="0"/>
      <w:divBdr>
        <w:top w:val="none" w:sz="0" w:space="0" w:color="auto"/>
        <w:left w:val="none" w:sz="0" w:space="0" w:color="auto"/>
        <w:bottom w:val="none" w:sz="0" w:space="0" w:color="auto"/>
        <w:right w:val="none" w:sz="0" w:space="0" w:color="auto"/>
      </w:divBdr>
    </w:div>
    <w:div w:id="1742018619">
      <w:bodyDiv w:val="1"/>
      <w:marLeft w:val="0"/>
      <w:marRight w:val="0"/>
      <w:marTop w:val="0"/>
      <w:marBottom w:val="0"/>
      <w:divBdr>
        <w:top w:val="none" w:sz="0" w:space="0" w:color="auto"/>
        <w:left w:val="none" w:sz="0" w:space="0" w:color="auto"/>
        <w:bottom w:val="none" w:sz="0" w:space="0" w:color="auto"/>
        <w:right w:val="none" w:sz="0" w:space="0" w:color="auto"/>
      </w:divBdr>
    </w:div>
    <w:div w:id="1813017964">
      <w:bodyDiv w:val="1"/>
      <w:marLeft w:val="0"/>
      <w:marRight w:val="0"/>
      <w:marTop w:val="0"/>
      <w:marBottom w:val="0"/>
      <w:divBdr>
        <w:top w:val="none" w:sz="0" w:space="0" w:color="auto"/>
        <w:left w:val="none" w:sz="0" w:space="0" w:color="auto"/>
        <w:bottom w:val="none" w:sz="0" w:space="0" w:color="auto"/>
        <w:right w:val="none" w:sz="0" w:space="0" w:color="auto"/>
      </w:divBdr>
    </w:div>
    <w:div w:id="1936938076">
      <w:bodyDiv w:val="1"/>
      <w:marLeft w:val="0"/>
      <w:marRight w:val="0"/>
      <w:marTop w:val="0"/>
      <w:marBottom w:val="0"/>
      <w:divBdr>
        <w:top w:val="none" w:sz="0" w:space="0" w:color="auto"/>
        <w:left w:val="none" w:sz="0" w:space="0" w:color="auto"/>
        <w:bottom w:val="none" w:sz="0" w:space="0" w:color="auto"/>
        <w:right w:val="none" w:sz="0" w:space="0" w:color="auto"/>
      </w:divBdr>
    </w:div>
    <w:div w:id="1997683783">
      <w:bodyDiv w:val="1"/>
      <w:marLeft w:val="0"/>
      <w:marRight w:val="0"/>
      <w:marTop w:val="0"/>
      <w:marBottom w:val="0"/>
      <w:divBdr>
        <w:top w:val="none" w:sz="0" w:space="0" w:color="auto"/>
        <w:left w:val="none" w:sz="0" w:space="0" w:color="auto"/>
        <w:bottom w:val="none" w:sz="0" w:space="0" w:color="auto"/>
        <w:right w:val="none" w:sz="0" w:space="0" w:color="auto"/>
      </w:divBdr>
    </w:div>
    <w:div w:id="2057048119">
      <w:bodyDiv w:val="1"/>
      <w:marLeft w:val="0"/>
      <w:marRight w:val="0"/>
      <w:marTop w:val="0"/>
      <w:marBottom w:val="0"/>
      <w:divBdr>
        <w:top w:val="none" w:sz="0" w:space="0" w:color="auto"/>
        <w:left w:val="none" w:sz="0" w:space="0" w:color="auto"/>
        <w:bottom w:val="none" w:sz="0" w:space="0" w:color="auto"/>
        <w:right w:val="none" w:sz="0" w:space="0" w:color="auto"/>
      </w:divBdr>
    </w:div>
    <w:div w:id="21071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2021-02-01T23:51:00Z</dcterms:created>
  <dcterms:modified xsi:type="dcterms:W3CDTF">2021-02-01T23:51:00Z</dcterms:modified>
</cp:coreProperties>
</file>