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541"/>
        <w:gridCol w:w="596"/>
        <w:gridCol w:w="1701"/>
        <w:gridCol w:w="1984"/>
        <w:gridCol w:w="1134"/>
        <w:gridCol w:w="2252"/>
      </w:tblGrid>
      <w:tr w:rsidR="007C5576" w:rsidRPr="007C5576" w14:paraId="2F1813C6" w14:textId="77777777" w:rsidTr="0099754F">
        <w:trPr>
          <w:trHeight w:val="360"/>
          <w:jc w:val="center"/>
        </w:trPr>
        <w:tc>
          <w:tcPr>
            <w:tcW w:w="2537" w:type="dxa"/>
            <w:gridSpan w:val="3"/>
            <w:shd w:val="clear" w:color="auto" w:fill="auto"/>
            <w:vAlign w:val="center"/>
          </w:tcPr>
          <w:p w14:paraId="152B1F27" w14:textId="372DA16F" w:rsidR="004E2D83" w:rsidRPr="007C5576" w:rsidRDefault="002C4279" w:rsidP="00A31D90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 w:hint="eastAsia"/>
                <w:szCs w:val="21"/>
              </w:rPr>
              <w:t>Specialized basic subjects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6E2F3" w14:textId="2BCDCC99" w:rsidR="00F9561C" w:rsidRPr="007C5576" w:rsidRDefault="00A31D90" w:rsidP="00A31D90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Class style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D5E91" w14:textId="77777777" w:rsidR="00F9561C" w:rsidRPr="007C5576" w:rsidRDefault="00485C75" w:rsidP="008D13F7">
            <w:pPr>
              <w:jc w:val="center"/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hAnsi="Times New Roman"/>
                <w:szCs w:val="16"/>
              </w:rPr>
              <w:t>Lecture and laboratory training</w:t>
            </w:r>
          </w:p>
        </w:tc>
        <w:tc>
          <w:tcPr>
            <w:tcW w:w="3386" w:type="dxa"/>
            <w:gridSpan w:val="2"/>
            <w:shd w:val="clear" w:color="auto" w:fill="auto"/>
            <w:vAlign w:val="center"/>
          </w:tcPr>
          <w:p w14:paraId="1531B5CC" w14:textId="77777777" w:rsidR="00F9561C" w:rsidRPr="007C5576" w:rsidRDefault="00485C75" w:rsidP="0021177A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16"/>
              </w:rPr>
              <w:t>2 credit (the first semester or second semester)</w:t>
            </w:r>
          </w:p>
        </w:tc>
      </w:tr>
      <w:tr w:rsidR="007C5576" w:rsidRPr="007C5576" w14:paraId="40E3B038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49BB6367" w14:textId="77777777" w:rsidR="00F9561C" w:rsidRPr="007C5576" w:rsidRDefault="00DA1032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Course title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34E14368" w14:textId="77777777" w:rsidR="00F9561C" w:rsidRPr="007C5576" w:rsidRDefault="006409C5" w:rsidP="00325435">
            <w:pPr>
              <w:rPr>
                <w:rFonts w:ascii="Times New Roman" w:hAnsi="Times New Roman"/>
                <w:szCs w:val="21"/>
              </w:rPr>
            </w:pPr>
            <w:r w:rsidRPr="007C5576">
              <w:t>Integrative and Molecular Physiology</w:t>
            </w:r>
          </w:p>
        </w:tc>
      </w:tr>
      <w:tr w:rsidR="007C5576" w:rsidRPr="007C5576" w14:paraId="5CB7A83A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79EC1A19" w14:textId="214D23AF" w:rsidR="008D0823" w:rsidRPr="007C5576" w:rsidRDefault="008D0823" w:rsidP="008D0823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Theme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71B23567" w14:textId="77777777" w:rsidR="008D0823" w:rsidRPr="007C5576" w:rsidRDefault="008D0823" w:rsidP="008D0823">
            <w:pPr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hAnsi="Times New Roman"/>
                <w:sz w:val="24"/>
              </w:rPr>
              <w:t>Autonomic and endocrine regulation of the body</w:t>
            </w:r>
          </w:p>
        </w:tc>
      </w:tr>
      <w:tr w:rsidR="007C5576" w:rsidRPr="007C5576" w14:paraId="2BB039E3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CBDA3FF" w14:textId="786BAE7D" w:rsidR="008D0823" w:rsidRPr="007C5576" w:rsidRDefault="008D0823" w:rsidP="008D0823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Semester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624928D4" w14:textId="155E50A0" w:rsidR="008D0823" w:rsidRPr="007C5576" w:rsidRDefault="008D0823" w:rsidP="008D0823">
            <w:pPr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hAnsi="Times New Roman"/>
                <w:szCs w:val="16"/>
              </w:rPr>
              <w:t xml:space="preserve">One semester or two semesters, </w:t>
            </w:r>
            <w:r w:rsidR="00284A69" w:rsidRPr="007C5576">
              <w:rPr>
                <w:rFonts w:ascii="Times New Roman" w:hAnsi="Times New Roman"/>
                <w:szCs w:val="16"/>
              </w:rPr>
              <w:t>Wednesday</w:t>
            </w:r>
            <w:r w:rsidRPr="007C5576">
              <w:rPr>
                <w:rFonts w:ascii="Times New Roman" w:hAnsi="Times New Roman"/>
                <w:szCs w:val="16"/>
              </w:rPr>
              <w:t xml:space="preserve"> (10:40-12:10)</w:t>
            </w:r>
          </w:p>
        </w:tc>
      </w:tr>
      <w:tr w:rsidR="007C5576" w:rsidRPr="007C5576" w14:paraId="5F31A961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22A99062" w14:textId="0A7D19A1" w:rsidR="008D0823" w:rsidRPr="007C5576" w:rsidRDefault="008D0823" w:rsidP="008D0823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Location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5E14CE0D" w14:textId="77777777" w:rsidR="008D0823" w:rsidRPr="007C5576" w:rsidRDefault="008D0823" w:rsidP="008D0823">
            <w:pPr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hAnsi="Times New Roman"/>
                <w:sz w:val="24"/>
              </w:rPr>
              <w:t>Research laboratory seminar room</w:t>
            </w:r>
          </w:p>
        </w:tc>
      </w:tr>
      <w:tr w:rsidR="007C5576" w:rsidRPr="007C5576" w14:paraId="61F66ADD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F3BD438" w14:textId="2DFC789E" w:rsidR="008D0823" w:rsidRPr="007C5576" w:rsidRDefault="008D0823" w:rsidP="008D0823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Couse director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054923FE" w14:textId="77777777" w:rsidR="008D0823" w:rsidRPr="007C5576" w:rsidRDefault="008D0823" w:rsidP="008D0823">
            <w:pPr>
              <w:rPr>
                <w:rFonts w:ascii="Times New Roman" w:hAnsi="Times New Roman"/>
                <w:sz w:val="24"/>
              </w:rPr>
            </w:pPr>
            <w:r w:rsidRPr="007C5576">
              <w:rPr>
                <w:rFonts w:ascii="Times New Roman" w:hAnsi="Times New Roman"/>
                <w:sz w:val="24"/>
              </w:rPr>
              <w:t>Tomoyuki Kuwaki, Hideki Kashiwadani, Ikue Kusumoto, Akira Yamashita</w:t>
            </w:r>
          </w:p>
        </w:tc>
      </w:tr>
      <w:tr w:rsidR="007C5576" w:rsidRPr="007C5576" w14:paraId="40F1365D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456E84D7" w14:textId="77777777" w:rsidR="006409C5" w:rsidRPr="007C5576" w:rsidRDefault="006409C5" w:rsidP="006409C5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GIO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3BEAFCCE" w14:textId="77777777" w:rsidR="006409C5" w:rsidRPr="007C5576" w:rsidRDefault="006409C5" w:rsidP="006409C5">
            <w:pPr>
              <w:jc w:val="left"/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hAnsi="Times New Roman"/>
                <w:sz w:val="24"/>
              </w:rPr>
              <w:t>Learn about basic molecular mechanisms and the methods of research on homeostasis and homeodynamics</w:t>
            </w:r>
          </w:p>
        </w:tc>
      </w:tr>
      <w:tr w:rsidR="007C5576" w:rsidRPr="007C5576" w14:paraId="28AA38E9" w14:textId="77777777" w:rsidTr="0099754F">
        <w:trPr>
          <w:trHeight w:val="2412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00BF6B3A" w14:textId="77777777" w:rsidR="006409C5" w:rsidRPr="007C5576" w:rsidRDefault="006409C5" w:rsidP="006409C5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SBO</w:t>
            </w:r>
          </w:p>
        </w:tc>
        <w:tc>
          <w:tcPr>
            <w:tcW w:w="541" w:type="dxa"/>
            <w:shd w:val="clear" w:color="auto" w:fill="auto"/>
          </w:tcPr>
          <w:p w14:paraId="4A813097" w14:textId="77777777" w:rsidR="006409C5" w:rsidRPr="007C5576" w:rsidRDefault="006409C5" w:rsidP="006409C5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7667" w:type="dxa"/>
            <w:gridSpan w:val="5"/>
            <w:shd w:val="clear" w:color="auto" w:fill="auto"/>
          </w:tcPr>
          <w:p w14:paraId="5931E440" w14:textId="77777777" w:rsidR="006409C5" w:rsidRPr="007C5576" w:rsidRDefault="006409C5" w:rsidP="006409C5">
            <w:pPr>
              <w:jc w:val="left"/>
              <w:rPr>
                <w:rFonts w:ascii="Times New Roman" w:hAnsi="Times New Roman"/>
                <w:sz w:val="24"/>
              </w:rPr>
            </w:pPr>
            <w:r w:rsidRPr="007C5576">
              <w:rPr>
                <w:rFonts w:ascii="Times New Roman" w:hAnsi="Times New Roman"/>
                <w:sz w:val="24"/>
              </w:rPr>
              <w:t>1. Explain the basic molecular mechanisms of homeostasis and homeodynamics.</w:t>
            </w:r>
          </w:p>
          <w:p w14:paraId="6A0E56EB" w14:textId="77777777" w:rsidR="006409C5" w:rsidRPr="007C5576" w:rsidRDefault="006409C5" w:rsidP="006409C5">
            <w:pPr>
              <w:jc w:val="left"/>
              <w:rPr>
                <w:rFonts w:ascii="Times New Roman" w:hAnsi="Times New Roman"/>
                <w:sz w:val="24"/>
              </w:rPr>
            </w:pPr>
            <w:r w:rsidRPr="007C5576">
              <w:rPr>
                <w:rFonts w:ascii="Times New Roman" w:hAnsi="Times New Roman"/>
                <w:sz w:val="24"/>
              </w:rPr>
              <w:t>2. Explain the animal models for the research on homeostasis and homeodynamics.</w:t>
            </w:r>
          </w:p>
          <w:p w14:paraId="4329763F" w14:textId="77777777" w:rsidR="006409C5" w:rsidRPr="007C5576" w:rsidRDefault="006409C5" w:rsidP="006409C5">
            <w:pPr>
              <w:jc w:val="left"/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hAnsi="Times New Roman"/>
                <w:sz w:val="24"/>
              </w:rPr>
              <w:t>3. Explain the advantages and pitfalls in methods for study on homeostasis and homeodynamics.</w:t>
            </w:r>
          </w:p>
        </w:tc>
      </w:tr>
      <w:tr w:rsidR="007C5576" w:rsidRPr="007C5576" w14:paraId="23030308" w14:textId="77777777" w:rsidTr="0099754F">
        <w:trPr>
          <w:trHeight w:val="360"/>
          <w:jc w:val="center"/>
        </w:trPr>
        <w:tc>
          <w:tcPr>
            <w:tcW w:w="7356" w:type="dxa"/>
            <w:gridSpan w:val="6"/>
            <w:shd w:val="clear" w:color="auto" w:fill="auto"/>
            <w:vAlign w:val="center"/>
          </w:tcPr>
          <w:p w14:paraId="25561D4F" w14:textId="77777777" w:rsidR="006409C5" w:rsidRPr="007C5576" w:rsidRDefault="006409C5" w:rsidP="006409C5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Course descriptions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3AF314B" w14:textId="4352A3FE" w:rsidR="006409C5" w:rsidRPr="007C5576" w:rsidRDefault="003D4D77" w:rsidP="006409C5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I</w:t>
            </w:r>
            <w:r w:rsidR="006409C5" w:rsidRPr="007C5576">
              <w:rPr>
                <w:rFonts w:ascii="Times New Roman" w:eastAsia="ＭＳ ゴシック" w:hAnsi="Times New Roman"/>
                <w:szCs w:val="21"/>
              </w:rPr>
              <w:t>nstructors</w:t>
            </w:r>
          </w:p>
        </w:tc>
      </w:tr>
      <w:tr w:rsidR="007C5576" w:rsidRPr="007C5576" w14:paraId="6BFE19F5" w14:textId="77777777" w:rsidTr="0099754F">
        <w:trPr>
          <w:trHeight w:val="360"/>
          <w:jc w:val="center"/>
        </w:trPr>
        <w:tc>
          <w:tcPr>
            <w:tcW w:w="7356" w:type="dxa"/>
            <w:gridSpan w:val="6"/>
            <w:shd w:val="clear" w:color="auto" w:fill="auto"/>
            <w:vAlign w:val="center"/>
          </w:tcPr>
          <w:p w14:paraId="45981C41" w14:textId="77777777" w:rsidR="006409C5" w:rsidRPr="007C5576" w:rsidRDefault="006409C5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1. Genetically modified mice</w:t>
            </w:r>
          </w:p>
          <w:p w14:paraId="7780B4FD" w14:textId="77777777" w:rsidR="006409C5" w:rsidRPr="007C5576" w:rsidRDefault="006409C5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2. Genetically modified rats and other species</w:t>
            </w:r>
          </w:p>
          <w:p w14:paraId="1FAC43C6" w14:textId="77777777" w:rsidR="006409C5" w:rsidRPr="007C5576" w:rsidRDefault="00E4431E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3. Introduction of</w:t>
            </w:r>
            <w:r w:rsidR="006409C5" w:rsidRPr="007C5576">
              <w:rPr>
                <w:rFonts w:ascii="Times New Roman" w:eastAsia="ＭＳ ゴシック" w:hAnsi="Times New Roman"/>
                <w:szCs w:val="21"/>
              </w:rPr>
              <w:t xml:space="preserve"> functional </w:t>
            </w:r>
            <w:r w:rsidR="00D056BD" w:rsidRPr="007C5576">
              <w:rPr>
                <w:rFonts w:ascii="Times New Roman" w:eastAsia="ＭＳ ゴシック" w:hAnsi="Times New Roman"/>
                <w:szCs w:val="21"/>
              </w:rPr>
              <w:t>assays</w:t>
            </w:r>
          </w:p>
          <w:p w14:paraId="2EB0D221" w14:textId="77777777" w:rsidR="006409C5" w:rsidRPr="007C5576" w:rsidRDefault="00D056BD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4</w:t>
            </w:r>
            <w:r w:rsidR="00E4431E" w:rsidRPr="007C5576">
              <w:rPr>
                <w:rFonts w:ascii="Times New Roman" w:eastAsia="ＭＳ ゴシック" w:hAnsi="Times New Roman"/>
                <w:szCs w:val="21"/>
              </w:rPr>
              <w:t>. Evaluation method (1): Circulation</w:t>
            </w:r>
            <w:r w:rsidRPr="007C557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E4431E" w:rsidRPr="007C5576">
              <w:rPr>
                <w:rFonts w:ascii="Times New Roman" w:eastAsia="ＭＳ ゴシック" w:hAnsi="Times New Roman"/>
                <w:szCs w:val="21"/>
              </w:rPr>
              <w:t>system</w:t>
            </w:r>
          </w:p>
          <w:p w14:paraId="507A159A" w14:textId="77777777" w:rsidR="00E4431E" w:rsidRPr="007C5576" w:rsidRDefault="00E4431E" w:rsidP="00E4431E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5. Evaluation method (2): Respiration system</w:t>
            </w:r>
          </w:p>
          <w:p w14:paraId="769B9813" w14:textId="77777777" w:rsidR="00E4431E" w:rsidRPr="007C5576" w:rsidRDefault="00E4431E" w:rsidP="00E4431E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6. Evaluation method (3): Autonomic nervous system</w:t>
            </w:r>
          </w:p>
          <w:p w14:paraId="4A25F6A8" w14:textId="77777777" w:rsidR="006409C5" w:rsidRPr="007C5576" w:rsidRDefault="00E4431E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7. Methods to evaluate neuronal activity</w:t>
            </w:r>
          </w:p>
          <w:p w14:paraId="2D745849" w14:textId="77777777" w:rsidR="006409C5" w:rsidRPr="007C5576" w:rsidRDefault="00E4431E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8. Behavioral method (1): General behavior and health assessment</w:t>
            </w:r>
          </w:p>
          <w:p w14:paraId="636BA669" w14:textId="77777777" w:rsidR="006409C5" w:rsidRPr="007C5576" w:rsidRDefault="00E4431E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9. Behavioral method (2): Movement and circadian rhythm</w:t>
            </w:r>
          </w:p>
          <w:p w14:paraId="33DBE555" w14:textId="77777777" w:rsidR="006409C5" w:rsidRPr="007C5576" w:rsidRDefault="00E4431E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10. Behavioral method (3): Learning</w:t>
            </w:r>
          </w:p>
          <w:p w14:paraId="15F9C9E5" w14:textId="77777777" w:rsidR="00E4431E" w:rsidRPr="007C5576" w:rsidRDefault="00E4431E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11. Behavioral method (4): Emotion</w:t>
            </w:r>
          </w:p>
          <w:p w14:paraId="2AC30BC4" w14:textId="77777777" w:rsidR="00E4431E" w:rsidRPr="007C5576" w:rsidRDefault="00E4431E" w:rsidP="006409C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12. Application and related topics (1): Infants and aged animals</w:t>
            </w:r>
          </w:p>
          <w:p w14:paraId="17A7332D" w14:textId="77777777" w:rsidR="00E4431E" w:rsidRPr="007C5576" w:rsidRDefault="00E4431E" w:rsidP="00A269D6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 xml:space="preserve">13. Application and related topics (2): </w:t>
            </w:r>
            <w:r w:rsidR="00A269D6" w:rsidRPr="007C5576">
              <w:rPr>
                <w:rFonts w:ascii="Times New Roman" w:eastAsia="ＭＳ ゴシック" w:hAnsi="Times New Roman"/>
                <w:szCs w:val="21"/>
              </w:rPr>
              <w:t>L</w:t>
            </w:r>
            <w:r w:rsidRPr="007C5576">
              <w:rPr>
                <w:rFonts w:ascii="Times New Roman" w:eastAsia="ＭＳ ゴシック" w:hAnsi="Times New Roman"/>
                <w:szCs w:val="21"/>
              </w:rPr>
              <w:t xml:space="preserve">ong term </w:t>
            </w:r>
            <w:r w:rsidR="00A269D6" w:rsidRPr="007C5576">
              <w:rPr>
                <w:rFonts w:ascii="Times New Roman" w:eastAsia="ＭＳ ゴシック" w:hAnsi="Times New Roman"/>
                <w:szCs w:val="21"/>
              </w:rPr>
              <w:t xml:space="preserve">multiple </w:t>
            </w:r>
            <w:r w:rsidRPr="007C5576">
              <w:rPr>
                <w:rFonts w:ascii="Times New Roman" w:eastAsia="ＭＳ ゴシック" w:hAnsi="Times New Roman"/>
                <w:szCs w:val="21"/>
              </w:rPr>
              <w:t>measurement</w:t>
            </w:r>
          </w:p>
          <w:p w14:paraId="0462F814" w14:textId="77777777" w:rsidR="00A269D6" w:rsidRPr="007C5576" w:rsidRDefault="00A269D6" w:rsidP="00A269D6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 w:hint="eastAsia"/>
                <w:szCs w:val="21"/>
              </w:rPr>
              <w:t>14</w:t>
            </w:r>
            <w:r w:rsidRPr="007C5576">
              <w:rPr>
                <w:rFonts w:ascii="Times New Roman" w:eastAsia="ＭＳ ゴシック" w:hAnsi="Times New Roman"/>
                <w:szCs w:val="21"/>
              </w:rPr>
              <w:t>. Application and related topics (3): Use of computers</w:t>
            </w:r>
          </w:p>
          <w:p w14:paraId="63D3C99E" w14:textId="77777777" w:rsidR="00A269D6" w:rsidRPr="007C5576" w:rsidRDefault="00A269D6" w:rsidP="00A269D6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 w:hint="eastAsia"/>
                <w:szCs w:val="21"/>
              </w:rPr>
              <w:t>15.</w:t>
            </w:r>
            <w:r w:rsidRPr="007C5576">
              <w:rPr>
                <w:rFonts w:ascii="Times New Roman" w:eastAsia="ＭＳ ゴシック" w:hAnsi="Times New Roman"/>
                <w:szCs w:val="21"/>
              </w:rPr>
              <w:t xml:space="preserve"> Summary and future direction</w:t>
            </w:r>
          </w:p>
        </w:tc>
        <w:tc>
          <w:tcPr>
            <w:tcW w:w="2252" w:type="dxa"/>
            <w:shd w:val="clear" w:color="auto" w:fill="auto"/>
          </w:tcPr>
          <w:p w14:paraId="4EEA8EA2" w14:textId="77777777" w:rsidR="00A269D6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</w:p>
          <w:p w14:paraId="176ECDB2" w14:textId="77777777" w:rsidR="00A269D6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</w:p>
          <w:p w14:paraId="10D5EE46" w14:textId="77777777" w:rsidR="00A269D6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</w:p>
          <w:p w14:paraId="7A22A747" w14:textId="77777777" w:rsidR="00A269D6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</w:p>
          <w:p w14:paraId="1E78434F" w14:textId="77777777" w:rsidR="006409C5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Tomoyuki Kuwaki</w:t>
            </w:r>
          </w:p>
          <w:p w14:paraId="06BAF290" w14:textId="77777777" w:rsidR="00A269D6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Hideki Kashiwadani</w:t>
            </w:r>
          </w:p>
          <w:p w14:paraId="4CF82F04" w14:textId="77777777" w:rsidR="00A269D6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Ikue Kusumoto</w:t>
            </w:r>
          </w:p>
          <w:p w14:paraId="683088D6" w14:textId="77777777" w:rsidR="00A269D6" w:rsidRPr="007C5576" w:rsidRDefault="00A269D6" w:rsidP="006409C5">
            <w:pPr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Akira Yamashita</w:t>
            </w:r>
          </w:p>
          <w:p w14:paraId="28FE7886" w14:textId="0DD9FE11" w:rsidR="00A269D6" w:rsidRPr="007C5576" w:rsidRDefault="00284A69" w:rsidP="006409C5">
            <w:pPr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Hiroshi Nishimaru</w:t>
            </w:r>
            <w:r w:rsidR="00A269D6" w:rsidRPr="007C5576">
              <w:rPr>
                <w:rFonts w:ascii="Times New Roman" w:eastAsia="ＭＳ ゴシック" w:hAnsi="Times New Roman"/>
                <w:szCs w:val="21"/>
              </w:rPr>
              <w:t xml:space="preserve"> (*)</w:t>
            </w:r>
          </w:p>
          <w:p w14:paraId="45626D0B" w14:textId="663A1DBC" w:rsidR="00A269D6" w:rsidRPr="007C5576" w:rsidRDefault="007C5576" w:rsidP="006409C5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 xml:space="preserve">Genshiro </w:t>
            </w:r>
            <w:r w:rsidR="00284A69" w:rsidRPr="007C5576">
              <w:rPr>
                <w:rFonts w:ascii="Times New Roman" w:eastAsia="ＭＳ ゴシック" w:hAnsi="Times New Roman"/>
                <w:szCs w:val="21"/>
              </w:rPr>
              <w:t>Sunagawa</w:t>
            </w:r>
            <w:r w:rsidR="00A269D6" w:rsidRPr="007C5576">
              <w:rPr>
                <w:rFonts w:ascii="Times New Roman" w:eastAsia="ＭＳ ゴシック" w:hAnsi="Times New Roman"/>
                <w:szCs w:val="21"/>
              </w:rPr>
              <w:t xml:space="preserve"> (*)</w:t>
            </w:r>
          </w:p>
        </w:tc>
      </w:tr>
      <w:tr w:rsidR="007C5576" w:rsidRPr="007C5576" w14:paraId="27687AB2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E36B97A" w14:textId="77777777" w:rsidR="006409C5" w:rsidRPr="007C5576" w:rsidRDefault="006409C5" w:rsidP="006409C5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Course materials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64763F55" w14:textId="77777777" w:rsidR="006409C5" w:rsidRPr="007C5576" w:rsidRDefault="00A269D6" w:rsidP="006409C5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 w:val="24"/>
              </w:rPr>
              <w:t>Will be provided according to the individual theme</w:t>
            </w:r>
          </w:p>
        </w:tc>
      </w:tr>
      <w:tr w:rsidR="007C5576" w:rsidRPr="007C5576" w14:paraId="57D76EFB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6E37B7D5" w14:textId="77777777" w:rsidR="006409C5" w:rsidRPr="007C5576" w:rsidRDefault="006409C5" w:rsidP="006409C5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Evaluation scheme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6A9456EB" w14:textId="77777777" w:rsidR="006409C5" w:rsidRPr="007C5576" w:rsidRDefault="00A269D6" w:rsidP="006409C5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 w:val="24"/>
              </w:rPr>
              <w:t>The attitude of participation and the content of discussion (100%)</w:t>
            </w:r>
          </w:p>
        </w:tc>
      </w:tr>
      <w:tr w:rsidR="007C5576" w:rsidRPr="007C5576" w14:paraId="0B2ACDB5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7EC96574" w14:textId="77777777" w:rsidR="00A269D6" w:rsidRPr="007C5576" w:rsidRDefault="00A269D6" w:rsidP="00A269D6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Office hour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0F45FDEB" w14:textId="77777777" w:rsidR="00A269D6" w:rsidRPr="007C5576" w:rsidRDefault="00A269D6" w:rsidP="00A269D6">
            <w:pPr>
              <w:rPr>
                <w:rFonts w:ascii="Times New Roman" w:eastAsia="ＭＳ ゴシック" w:hAnsi="Times New Roman"/>
                <w:sz w:val="24"/>
              </w:rPr>
            </w:pPr>
            <w:r w:rsidRPr="007C5576">
              <w:rPr>
                <w:rFonts w:ascii="Times New Roman" w:eastAsia="ＭＳ ゴシック" w:hAnsi="Times New Roman"/>
                <w:sz w:val="24"/>
              </w:rPr>
              <w:t>Tuesday (13:00-17:00)</w:t>
            </w:r>
          </w:p>
        </w:tc>
      </w:tr>
      <w:tr w:rsidR="007C5576" w:rsidRPr="007C5576" w14:paraId="3CEE3636" w14:textId="77777777" w:rsidTr="0099754F">
        <w:trPr>
          <w:trHeight w:val="36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422481D" w14:textId="77777777" w:rsidR="00A269D6" w:rsidRPr="007C5576" w:rsidRDefault="00A269D6" w:rsidP="00A269D6">
            <w:pPr>
              <w:jc w:val="center"/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e-mail address</w:t>
            </w:r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32352C38" w14:textId="77777777" w:rsidR="00A269D6" w:rsidRPr="007C5576" w:rsidRDefault="00A269D6" w:rsidP="00A269D6">
            <w:pPr>
              <w:rPr>
                <w:rFonts w:ascii="Times New Roman" w:eastAsia="ＭＳ ゴシック" w:hAnsi="Times New Roman"/>
                <w:sz w:val="24"/>
              </w:rPr>
            </w:pPr>
            <w:r w:rsidRPr="007C5576">
              <w:rPr>
                <w:rFonts w:ascii="Times New Roman" w:eastAsia="ＭＳ ゴシック" w:hAnsi="Times New Roman"/>
                <w:sz w:val="24"/>
              </w:rPr>
              <w:t>kuwaki@m3.kufm.kagoshima-u.ac.jp</w:t>
            </w:r>
          </w:p>
        </w:tc>
      </w:tr>
      <w:tr w:rsidR="007C5576" w:rsidRPr="007C5576" w14:paraId="1E397BC6" w14:textId="77777777" w:rsidTr="0099754F">
        <w:trPr>
          <w:trHeight w:val="360"/>
          <w:jc w:val="center"/>
        </w:trPr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2959A" w14:textId="77777777" w:rsidR="00A269D6" w:rsidRPr="007C5576" w:rsidRDefault="00A269D6" w:rsidP="00A269D6">
            <w:pPr>
              <w:jc w:val="center"/>
              <w:rPr>
                <w:rFonts w:ascii="Times New Roman" w:hAnsi="Times New Roman"/>
                <w:szCs w:val="21"/>
              </w:rPr>
            </w:pPr>
            <w:r w:rsidRPr="007C5576">
              <w:rPr>
                <w:rFonts w:ascii="Times New Roman" w:eastAsia="ＭＳ ゴシック" w:hAnsi="Times New Roman"/>
                <w:szCs w:val="21"/>
              </w:rPr>
              <w:t>After class</w:t>
            </w:r>
          </w:p>
        </w:tc>
        <w:tc>
          <w:tcPr>
            <w:tcW w:w="76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20293" w14:textId="77777777" w:rsidR="00A269D6" w:rsidRPr="007C5576" w:rsidRDefault="00A269D6" w:rsidP="00A269D6">
            <w:pPr>
              <w:rPr>
                <w:rFonts w:ascii="Times New Roman" w:eastAsia="ＭＳ ゴシック" w:hAnsi="Times New Roman"/>
                <w:sz w:val="24"/>
              </w:rPr>
            </w:pPr>
            <w:r w:rsidRPr="007C5576">
              <w:rPr>
                <w:rFonts w:ascii="Times New Roman" w:eastAsia="ＭＳ ゴシック" w:hAnsi="Times New Roman"/>
                <w:sz w:val="24"/>
              </w:rPr>
              <w:t>Anytime in the office hour</w:t>
            </w:r>
          </w:p>
        </w:tc>
      </w:tr>
      <w:tr w:rsidR="007C5576" w:rsidRPr="007C5576" w14:paraId="617C1EA6" w14:textId="77777777" w:rsidTr="0099754F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E2184" w14:textId="77777777" w:rsidR="006409C5" w:rsidRPr="007C5576" w:rsidRDefault="006409C5" w:rsidP="006409C5"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GoBack"/>
            <w:r w:rsidRPr="007C5576">
              <w:rPr>
                <w:rFonts w:ascii="Times New Roman" w:eastAsia="ＭＳ ゴシック" w:hAnsi="Times New Roman"/>
                <w:szCs w:val="21"/>
              </w:rPr>
              <w:t>remarks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687C7A" w14:textId="77777777" w:rsidR="006409C5" w:rsidRPr="007C5576" w:rsidRDefault="006409C5" w:rsidP="006409C5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bookmarkEnd w:id="0"/>
    </w:tbl>
    <w:p w14:paraId="71B0A756" w14:textId="77777777" w:rsidR="00F9561C" w:rsidRDefault="00F9561C">
      <w:pPr>
        <w:rPr>
          <w:rFonts w:hint="eastAsia"/>
        </w:rPr>
      </w:pPr>
    </w:p>
    <w:sectPr w:rsidR="00F95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B52E9" w14:textId="77777777" w:rsidR="00EA2F2B" w:rsidRDefault="00EA2F2B" w:rsidP="00801F1E">
      <w:r>
        <w:separator/>
      </w:r>
    </w:p>
  </w:endnote>
  <w:endnote w:type="continuationSeparator" w:id="0">
    <w:p w14:paraId="68EEB640" w14:textId="77777777" w:rsidR="00EA2F2B" w:rsidRDefault="00EA2F2B" w:rsidP="008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CF2E" w14:textId="77777777" w:rsidR="00EA2F2B" w:rsidRDefault="00EA2F2B" w:rsidP="00801F1E">
      <w:r>
        <w:separator/>
      </w:r>
    </w:p>
  </w:footnote>
  <w:footnote w:type="continuationSeparator" w:id="0">
    <w:p w14:paraId="5B762DEF" w14:textId="77777777" w:rsidR="00EA2F2B" w:rsidRDefault="00EA2F2B" w:rsidP="0080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FA7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A4351"/>
    <w:multiLevelType w:val="hybridMultilevel"/>
    <w:tmpl w:val="E4E4B8EE"/>
    <w:lvl w:ilvl="0" w:tplc="00E25DD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58"/>
    <w:rsid w:val="0002726C"/>
    <w:rsid w:val="00052BA9"/>
    <w:rsid w:val="000763DF"/>
    <w:rsid w:val="000C6B8F"/>
    <w:rsid w:val="00112DF7"/>
    <w:rsid w:val="001510C8"/>
    <w:rsid w:val="00155E64"/>
    <w:rsid w:val="00181D08"/>
    <w:rsid w:val="001E5575"/>
    <w:rsid w:val="001F7714"/>
    <w:rsid w:val="0021177A"/>
    <w:rsid w:val="0026244B"/>
    <w:rsid w:val="00263096"/>
    <w:rsid w:val="00284A69"/>
    <w:rsid w:val="00297702"/>
    <w:rsid w:val="002C4279"/>
    <w:rsid w:val="00325435"/>
    <w:rsid w:val="003932DB"/>
    <w:rsid w:val="003D4D77"/>
    <w:rsid w:val="003F7B0A"/>
    <w:rsid w:val="004042AF"/>
    <w:rsid w:val="0045478E"/>
    <w:rsid w:val="00485C75"/>
    <w:rsid w:val="004E2D83"/>
    <w:rsid w:val="004F1254"/>
    <w:rsid w:val="005348F8"/>
    <w:rsid w:val="0056442D"/>
    <w:rsid w:val="00582FD9"/>
    <w:rsid w:val="005C5969"/>
    <w:rsid w:val="006409C5"/>
    <w:rsid w:val="00692D57"/>
    <w:rsid w:val="00733B37"/>
    <w:rsid w:val="007C5576"/>
    <w:rsid w:val="00801F1E"/>
    <w:rsid w:val="00816C26"/>
    <w:rsid w:val="008700DF"/>
    <w:rsid w:val="008A30A6"/>
    <w:rsid w:val="008D0823"/>
    <w:rsid w:val="008D13F7"/>
    <w:rsid w:val="0091402A"/>
    <w:rsid w:val="009149F5"/>
    <w:rsid w:val="009360E6"/>
    <w:rsid w:val="00946293"/>
    <w:rsid w:val="00956719"/>
    <w:rsid w:val="0099754F"/>
    <w:rsid w:val="00A243E0"/>
    <w:rsid w:val="00A269D6"/>
    <w:rsid w:val="00A31D90"/>
    <w:rsid w:val="00A64C4D"/>
    <w:rsid w:val="00A64E88"/>
    <w:rsid w:val="00A66435"/>
    <w:rsid w:val="00AB53D1"/>
    <w:rsid w:val="00AC3058"/>
    <w:rsid w:val="00AF1C9B"/>
    <w:rsid w:val="00BA75E8"/>
    <w:rsid w:val="00CC1EE9"/>
    <w:rsid w:val="00CE078F"/>
    <w:rsid w:val="00D056BD"/>
    <w:rsid w:val="00D12A38"/>
    <w:rsid w:val="00D25AFE"/>
    <w:rsid w:val="00D352CB"/>
    <w:rsid w:val="00D3734A"/>
    <w:rsid w:val="00D55286"/>
    <w:rsid w:val="00DA1032"/>
    <w:rsid w:val="00DA6826"/>
    <w:rsid w:val="00E024F7"/>
    <w:rsid w:val="00E27293"/>
    <w:rsid w:val="00E4082E"/>
    <w:rsid w:val="00E41898"/>
    <w:rsid w:val="00E4431E"/>
    <w:rsid w:val="00EA2F2B"/>
    <w:rsid w:val="00ED077F"/>
    <w:rsid w:val="00EF4A2B"/>
    <w:rsid w:val="00F52F7F"/>
    <w:rsid w:val="00F60C35"/>
    <w:rsid w:val="00F779AB"/>
    <w:rsid w:val="00F847D0"/>
    <w:rsid w:val="00F9561C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F9B42"/>
  <w15:docId w15:val="{B363C0A8-8700-4BAF-A714-4268851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character" w:customStyle="1" w:styleId="a5">
    <w:name w:val="ヘッダー (文字)"/>
    <w:link w:val="a6"/>
    <w:semiHidden/>
    <w:rPr>
      <w:kern w:val="2"/>
      <w:sz w:val="21"/>
      <w:szCs w:val="24"/>
    </w:rPr>
  </w:style>
  <w:style w:type="paragraph" w:styleId="a6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8"/>
    <w:semiHidden/>
    <w:rPr>
      <w:kern w:val="2"/>
      <w:sz w:val="21"/>
      <w:szCs w:val="24"/>
    </w:rPr>
  </w:style>
  <w:style w:type="paragraph" w:styleId="a8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共通コア科目（選択科目）</vt:lpstr>
      <vt:lpstr>共通コア科目（選択科目）</vt:lpstr>
    </vt:vector>
  </TitlesOfParts>
  <Company> 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共通コア科目（選択科目）</dc:title>
  <dc:subject/>
  <dc:creator>大学院係</dc:creator>
  <cp:keywords/>
  <dc:description/>
  <cp:lastModifiedBy>Windows ユーザー</cp:lastModifiedBy>
  <cp:revision>4</cp:revision>
  <cp:lastPrinted>2008-02-08T01:23:00Z</cp:lastPrinted>
  <dcterms:created xsi:type="dcterms:W3CDTF">2020-01-28T02:04:00Z</dcterms:created>
  <dcterms:modified xsi:type="dcterms:W3CDTF">2020-03-18T05:19:00Z</dcterms:modified>
</cp:coreProperties>
</file>